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8471E" w14:textId="7B9CAE06" w:rsidR="002E4088" w:rsidRDefault="002E4088" w:rsidP="002E4088">
      <w:r>
        <w:t>The Clarion City Council met in regular session Monday, Ju</w:t>
      </w:r>
      <w:r>
        <w:t>ly</w:t>
      </w:r>
      <w:r>
        <w:t xml:space="preserve"> </w:t>
      </w:r>
      <w:r>
        <w:t>9</w:t>
      </w:r>
      <w:r>
        <w:t xml:space="preserve">, 2018 at 5:00 pm in council chambers with Mayor Duane Asbe presiding.  Present were Council members Dave Maxheimer, Andy Young, and Jim Williams.  </w:t>
      </w:r>
      <w:r>
        <w:t xml:space="preserve">Dan Hennigar was absent.  </w:t>
      </w:r>
      <w:r>
        <w:t>Also, in attendance were City Administrator Jordan Cook, DPW Jon DeVries and Police Chief Steve Terhark.</w:t>
      </w:r>
    </w:p>
    <w:p w14:paraId="2E1D3413" w14:textId="0A95FB0F" w:rsidR="002403F5" w:rsidRDefault="002E4088" w:rsidP="002E4088">
      <w:r>
        <w:t>Mayor Asbe called the meeting to order and polled the council for any conflicts with the agenda, none were reported.  Asbe inquired if there were any citizens present to address the council.  The following citizens addressed the Council with concerns</w:t>
      </w:r>
      <w:r>
        <w:t>:</w:t>
      </w:r>
    </w:p>
    <w:p w14:paraId="36CD3748" w14:textId="5D83DF23" w:rsidR="002E4088" w:rsidRDefault="002E4088" w:rsidP="002E4088">
      <w:pPr>
        <w:pStyle w:val="ListParagraph"/>
        <w:numPr>
          <w:ilvl w:val="0"/>
          <w:numId w:val="1"/>
        </w:numPr>
      </w:pPr>
      <w:r>
        <w:t xml:space="preserve">Roger Abbott; thanked city staff for their efforts to get properties cleaned up and mowed.  He asked that the City continue </w:t>
      </w:r>
      <w:r w:rsidR="008841AE">
        <w:t>its</w:t>
      </w:r>
      <w:r>
        <w:t xml:space="preserve"> efforts to get violating properties in compliance.</w:t>
      </w:r>
    </w:p>
    <w:p w14:paraId="36A3BE4C" w14:textId="42B7C8E5" w:rsidR="008841AE" w:rsidRDefault="008841AE" w:rsidP="008841AE">
      <w:r w:rsidRPr="008841AE">
        <w:t xml:space="preserve">Motion by </w:t>
      </w:r>
      <w:r>
        <w:t>Maxheimer</w:t>
      </w:r>
      <w:r w:rsidRPr="008841AE">
        <w:t xml:space="preserve">, seconded by Williams to approve the consent agenda consisting of the minutes of June </w:t>
      </w:r>
      <w:r>
        <w:t>18</w:t>
      </w:r>
      <w:r w:rsidRPr="008841AE">
        <w:t xml:space="preserve">, 2018; financial claims –June </w:t>
      </w:r>
      <w:r>
        <w:t>18</w:t>
      </w:r>
      <w:r w:rsidRPr="008841AE">
        <w:t xml:space="preserve">, 2018 through </w:t>
      </w:r>
      <w:r>
        <w:t>July 9</w:t>
      </w:r>
      <w:r w:rsidRPr="008841AE">
        <w:t xml:space="preserve">, 2018; no revenue report; no financial transfers; building permits – </w:t>
      </w:r>
      <w:r>
        <w:t>Greg Littlejohn</w:t>
      </w:r>
      <w:r w:rsidRPr="008841AE">
        <w:t xml:space="preserve">, </w:t>
      </w:r>
      <w:r>
        <w:t>fence</w:t>
      </w:r>
      <w:r w:rsidRPr="008841AE">
        <w:t xml:space="preserve">; </w:t>
      </w:r>
      <w:r>
        <w:t>Larry Terhark</w:t>
      </w:r>
      <w:r w:rsidRPr="008841AE">
        <w:t xml:space="preserve">, </w:t>
      </w:r>
      <w:r>
        <w:t>deck</w:t>
      </w:r>
      <w:r w:rsidRPr="008841AE">
        <w:t xml:space="preserve">; </w:t>
      </w:r>
      <w:r>
        <w:t xml:space="preserve">no </w:t>
      </w:r>
      <w:r w:rsidRPr="008841AE">
        <w:t>beer/liquor license</w:t>
      </w:r>
      <w:r>
        <w:t>s</w:t>
      </w:r>
      <w:r w:rsidRPr="008841AE">
        <w:t>; no sign permits; no street closures</w:t>
      </w:r>
      <w:r>
        <w:t>; no c</w:t>
      </w:r>
      <w:r w:rsidRPr="008841AE">
        <w:t xml:space="preserve">igarette </w:t>
      </w:r>
      <w:r>
        <w:t>p</w:t>
      </w:r>
      <w:r w:rsidRPr="008841AE">
        <w:t>ermits;</w:t>
      </w:r>
      <w:r>
        <w:t xml:space="preserve"> Street closure- Fuel, Aug 5</w:t>
      </w:r>
      <w:r w:rsidRPr="008841AE">
        <w:rPr>
          <w:vertAlign w:val="superscript"/>
        </w:rPr>
        <w:t>th</w:t>
      </w:r>
      <w:r>
        <w:t>;</w:t>
      </w:r>
      <w:r w:rsidRPr="008841AE">
        <w:t xml:space="preserve"> Roll call vote, Maxheimer, aye; Williams, aye; Young, aye.  Consent agenda was approved.</w:t>
      </w:r>
    </w:p>
    <w:p w14:paraId="278B5F7A" w14:textId="18059440" w:rsidR="00435D90" w:rsidRDefault="008841AE" w:rsidP="008841AE">
      <w:r>
        <w:t>Resolution 18-40, Resolution appointing a new member to fill a vacancy on the Clarion City council was read by Asbe</w:t>
      </w:r>
      <w:r w:rsidR="00435D90">
        <w:t xml:space="preserve"> a m</w:t>
      </w:r>
      <w:r>
        <w:t>otion</w:t>
      </w:r>
      <w:r w:rsidR="00435D90">
        <w:t xml:space="preserve"> was made</w:t>
      </w:r>
      <w:r>
        <w:t xml:space="preserve"> by Young to appoint Teresa Lancaster to the council seat vacated by Josh Diamond, seconded by Maxheimer.  Roll call vote taken,</w:t>
      </w:r>
      <w:r w:rsidRPr="008841AE">
        <w:t xml:space="preserve"> Maxheimer, aye; Williams, aye; Young, aye.</w:t>
      </w:r>
      <w:r>
        <w:t xml:space="preserve"> </w:t>
      </w:r>
      <w:r w:rsidR="00435D90">
        <w:t>Teresa Lancaster will fill the remainder of the term vacated by Diamond.</w:t>
      </w:r>
      <w:r w:rsidR="003806D1">
        <w:t xml:space="preserve">  </w:t>
      </w:r>
      <w:r w:rsidR="00435D90">
        <w:t xml:space="preserve">Mayor Asbe proceeded to administer the Oath of Office to Lancaster.  Lancaster then took a seat </w:t>
      </w:r>
      <w:r w:rsidR="003806D1">
        <w:t>as a voting member of</w:t>
      </w:r>
      <w:r w:rsidR="00435D90">
        <w:t xml:space="preserve"> the Council at 5:20 pm.</w:t>
      </w:r>
    </w:p>
    <w:p w14:paraId="29151BFD" w14:textId="41465443" w:rsidR="003806D1" w:rsidRDefault="003806D1" w:rsidP="008841AE">
      <w:pPr>
        <w:rPr>
          <w:rFonts w:ascii="Times New Roman" w:hAnsi="Times New Roman"/>
        </w:rPr>
      </w:pPr>
      <w:r>
        <w:t xml:space="preserve">Justin Yarosevich of Simmering-Cory was in attendance to answer questions from the Council regarding their proposal for grant writing and administration services.  After all questions had been answered a Motion by Young, seconded by Maxheimer, was made to </w:t>
      </w:r>
      <w:r>
        <w:rPr>
          <w:rFonts w:ascii="Times New Roman" w:hAnsi="Times New Roman"/>
        </w:rPr>
        <w:t>a</w:t>
      </w:r>
      <w:r w:rsidRPr="00F873FF">
        <w:rPr>
          <w:rFonts w:ascii="Times New Roman" w:hAnsi="Times New Roman"/>
        </w:rPr>
        <w:t xml:space="preserve">pprove </w:t>
      </w:r>
      <w:r>
        <w:rPr>
          <w:rFonts w:ascii="Times New Roman" w:hAnsi="Times New Roman"/>
        </w:rPr>
        <w:t xml:space="preserve">the </w:t>
      </w:r>
      <w:r w:rsidRPr="00F873FF">
        <w:rPr>
          <w:rFonts w:ascii="Times New Roman" w:hAnsi="Times New Roman"/>
        </w:rPr>
        <w:t>proposal from Simmering-Cory for Grant Writing and Administrative Services</w:t>
      </w:r>
      <w:r>
        <w:rPr>
          <w:rFonts w:ascii="Times New Roman" w:hAnsi="Times New Roman"/>
        </w:rPr>
        <w:t>.  All ayes approved the motion.</w:t>
      </w:r>
    </w:p>
    <w:p w14:paraId="421B69FA" w14:textId="78EE8B15" w:rsidR="003806D1" w:rsidRDefault="003806D1" w:rsidP="008841AE">
      <w:r>
        <w:t>Motion by Maxheimer, seconded by Williams to s</w:t>
      </w:r>
      <w:r w:rsidRPr="003806D1">
        <w:t>et Monday July 16, 2018 at 5 p.m. for Public Hearing for request to change zoning for Carlson Development/ Bohy plat</w:t>
      </w:r>
      <w:r>
        <w:t>.  All ayes passed the motion.</w:t>
      </w:r>
    </w:p>
    <w:p w14:paraId="725A8D9A" w14:textId="3536B8F6" w:rsidR="003806D1" w:rsidRDefault="003806D1" w:rsidP="008841AE">
      <w:r>
        <w:t xml:space="preserve">Motion by Maxheimer to open the </w:t>
      </w:r>
      <w:r w:rsidRPr="003806D1">
        <w:t>Public hearing on changing City of Clarion Zoning regulations, specifically to re-zone property at 709 2nd Street NW from 165.04 (R-1) Residential to 165.09 (C-2) Highway Commercial District (C-2) to allow for personal business, not recommended by the Planning &amp; Zoning Board.</w:t>
      </w:r>
      <w:r>
        <w:t xml:space="preserve"> The motion was seconded by Young, all ayes approved opening the public hearing.  Brent Rink was present to speak on his own behalf as the property owner of the 709 2</w:t>
      </w:r>
      <w:r w:rsidRPr="003806D1">
        <w:rPr>
          <w:vertAlign w:val="superscript"/>
        </w:rPr>
        <w:t>nd</w:t>
      </w:r>
      <w:r>
        <w:t xml:space="preserve"> St NW.  Frank Mechum, neighboring property owner stated that while he did not have an issue with Rink’s </w:t>
      </w:r>
      <w:r w:rsidR="00A67C13">
        <w:t xml:space="preserve">business, he was concerned that if Rink were to sell the property another commercial use could come into the property that he may not like.  A letter that was received from Angela Anderson, a neighboring property owner who owns multiple homes in the area, was given to the Council.  Anderson was concerned about how the use of Rinks property could affect the value of her properties as well as concerns over potential health issues.  After much discussion Maxheimer motioned to close the public hearing, seconded by Lancaster and continue the Public Hearing on August 6 at 5:00 pm so more information could be gathered. All ayes approved closing the meeting and rescheduling its continuation.  Lancaster then </w:t>
      </w:r>
      <w:r w:rsidR="00A67C13">
        <w:lastRenderedPageBreak/>
        <w:t>motioned to table the decision on the zoning change request until August 6</w:t>
      </w:r>
      <w:r w:rsidR="00A67C13" w:rsidRPr="00A67C13">
        <w:rPr>
          <w:vertAlign w:val="superscript"/>
        </w:rPr>
        <w:t>th</w:t>
      </w:r>
      <w:r w:rsidR="00A67C13">
        <w:t xml:space="preserve"> as well, seconded by Maxheimer, all ayes approve that motion also.</w:t>
      </w:r>
    </w:p>
    <w:p w14:paraId="0F6289D1" w14:textId="6D3410D3" w:rsidR="00A67C13" w:rsidRDefault="00A67C13" w:rsidP="008841AE">
      <w:r>
        <w:t xml:space="preserve">Motion by Young, seconded by Williams to approve the publishing of an RFP for the Feasibility Study for the proposed Rec Center.  All ayes approved </w:t>
      </w:r>
      <w:r w:rsidR="00810C81">
        <w:t>the publication.</w:t>
      </w:r>
    </w:p>
    <w:p w14:paraId="01764E7D" w14:textId="33411F21" w:rsidR="00810C81" w:rsidRDefault="008A5F9D" w:rsidP="008841AE">
      <w:r>
        <w:t>Motion by Williams</w:t>
      </w:r>
      <w:r w:rsidR="00810C81">
        <w:t xml:space="preserve"> seconded by Maxheimer to approve the acceptance of a USDA grant for up to $12,500.00 (50%) for the Rec Center Feasibility Study. All ayes approved.</w:t>
      </w:r>
    </w:p>
    <w:p w14:paraId="59DD556C" w14:textId="6AD2A11F" w:rsidR="00810C81" w:rsidRDefault="00810C81" w:rsidP="008841AE">
      <w:r>
        <w:t>Motion by Young, seconded by Lancaster to approve the appointment of Katie Stecher, Lisa Hagie and Todd Foss to the Hospital Governing Board</w:t>
      </w:r>
      <w:r w:rsidR="000B5421">
        <w:t>, all ayes approved the appointments.</w:t>
      </w:r>
    </w:p>
    <w:p w14:paraId="2D7C21A4" w14:textId="1AAAE1CE" w:rsidR="000B5421" w:rsidRDefault="000B5421" w:rsidP="008841AE">
      <w:r>
        <w:t>Motion by Lancaster to approve Change order #1 for the 1</w:t>
      </w:r>
      <w:r w:rsidRPr="000B5421">
        <w:rPr>
          <w:vertAlign w:val="superscript"/>
        </w:rPr>
        <w:t>st</w:t>
      </w:r>
      <w:r>
        <w:t xml:space="preserve"> Street NE parking lot, a reduction in the amount of $-7338.75.  The motion was seconded by Young and all ayes approved the motion.</w:t>
      </w:r>
    </w:p>
    <w:p w14:paraId="6A325189" w14:textId="28A565F1" w:rsidR="000B5421" w:rsidRDefault="000B5421" w:rsidP="008841AE">
      <w:r>
        <w:t>Motion by Lancaster to approve Change Order #1 for the Library Parking Lot, a reduction in the amount of $-5939.50.  The motion was seconded by Maxheimer and all ayes passed the motion.</w:t>
      </w:r>
    </w:p>
    <w:p w14:paraId="6C449AAD" w14:textId="6884561A" w:rsidR="000B5421" w:rsidRDefault="000B5421" w:rsidP="008841AE">
      <w:r>
        <w:t xml:space="preserve">The Council then briefly reviewed 2 possible ordinances pertaining to signs and accessory buildings.  The decision was made to refer the documents to the Economic Development Committee for review. </w:t>
      </w:r>
    </w:p>
    <w:p w14:paraId="37E814AA" w14:textId="295B8963" w:rsidR="000B5421" w:rsidRDefault="000B5421" w:rsidP="008841AE">
      <w:r>
        <w:t>Asbe told the Council that the Lions Club was repairing and repainting the gazebo at Gazebo Park.  He expressed his gratitude for their many contributions to the City and asked Council members to also be sure and thank the members</w:t>
      </w:r>
      <w:r w:rsidR="008A5F9D">
        <w:t xml:space="preserve">.  </w:t>
      </w:r>
    </w:p>
    <w:p w14:paraId="37B25556" w14:textId="069BDA45" w:rsidR="008A5F9D" w:rsidRDefault="008A5F9D" w:rsidP="008841AE">
      <w:r>
        <w:t>Motion by Williams seconded by Young to adjourn.  Meeting adjourned.</w:t>
      </w:r>
    </w:p>
    <w:p w14:paraId="231FD36E" w14:textId="16FEDEC2" w:rsidR="008A5F9D" w:rsidRDefault="008A5F9D" w:rsidP="008841AE"/>
    <w:p w14:paraId="4AB46A01" w14:textId="4F17F491" w:rsidR="008A5F9D" w:rsidRDefault="008A5F9D" w:rsidP="008A5F9D">
      <w:pPr>
        <w:spacing w:after="0"/>
      </w:pPr>
      <w:r>
        <w:t>Respectfully Submitted,</w:t>
      </w:r>
    </w:p>
    <w:p w14:paraId="650E34EB" w14:textId="4F86507A" w:rsidR="008A5F9D" w:rsidRDefault="008A5F9D" w:rsidP="008A5F9D">
      <w:pPr>
        <w:spacing w:after="0"/>
      </w:pPr>
      <w:r>
        <w:t>Lisa Hanson</w:t>
      </w:r>
    </w:p>
    <w:p w14:paraId="6ECA31B5" w14:textId="3CBA6C64" w:rsidR="008A5F9D" w:rsidRDefault="008A5F9D" w:rsidP="008A5F9D">
      <w:pPr>
        <w:spacing w:after="0"/>
      </w:pPr>
      <w:r>
        <w:t>Deputy Clerk</w:t>
      </w:r>
    </w:p>
    <w:p w14:paraId="6DA10AF4" w14:textId="77777777" w:rsidR="00810C81" w:rsidRDefault="00810C81" w:rsidP="008841AE"/>
    <w:p w14:paraId="0977C53F" w14:textId="77777777" w:rsidR="00A67C13" w:rsidRDefault="00A67C13" w:rsidP="008841AE"/>
    <w:p w14:paraId="70013B96" w14:textId="716FF02B" w:rsidR="00A67C13" w:rsidRDefault="008A5F9D" w:rsidP="008A5F9D">
      <w:pPr>
        <w:spacing w:after="0"/>
      </w:pPr>
      <w:r>
        <w:t>____________________________________             ___________________________________________</w:t>
      </w:r>
    </w:p>
    <w:p w14:paraId="261D3A1B" w14:textId="20E681DA" w:rsidR="003806D1" w:rsidRDefault="008A5F9D" w:rsidP="008A5F9D">
      <w:pPr>
        <w:spacing w:after="0"/>
      </w:pPr>
      <w:r>
        <w:t>Jordan Cook, City Administrator</w:t>
      </w:r>
      <w:r>
        <w:tab/>
      </w:r>
      <w:r>
        <w:tab/>
      </w:r>
      <w:r>
        <w:tab/>
        <w:t xml:space="preserve">      Duane D. Asbe, Mayor</w:t>
      </w:r>
    </w:p>
    <w:p w14:paraId="74A55056" w14:textId="77777777" w:rsidR="00435D90" w:rsidRDefault="00435D90" w:rsidP="008841AE">
      <w:bookmarkStart w:id="0" w:name="_GoBack"/>
      <w:bookmarkEnd w:id="0"/>
    </w:p>
    <w:p w14:paraId="103E57B7" w14:textId="77777777" w:rsidR="008841AE" w:rsidRDefault="008841AE" w:rsidP="008841AE"/>
    <w:sectPr w:rsidR="00884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D0427"/>
    <w:multiLevelType w:val="hybridMultilevel"/>
    <w:tmpl w:val="D1F6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88"/>
    <w:rsid w:val="000B5421"/>
    <w:rsid w:val="002403F5"/>
    <w:rsid w:val="002E4088"/>
    <w:rsid w:val="003806D1"/>
    <w:rsid w:val="00435D90"/>
    <w:rsid w:val="004C3F2D"/>
    <w:rsid w:val="00810C81"/>
    <w:rsid w:val="008841AE"/>
    <w:rsid w:val="008A5F9D"/>
    <w:rsid w:val="00A6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ED71"/>
  <w15:chartTrackingRefBased/>
  <w15:docId w15:val="{6F97E2E5-1FA7-4283-9439-FD5563E4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F2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ListParagraph">
    <w:name w:val="List Paragraph"/>
    <w:basedOn w:val="Normal"/>
    <w:uiPriority w:val="34"/>
    <w:qFormat/>
    <w:rsid w:val="002E4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Hanson</dc:creator>
  <cp:keywords/>
  <dc:description/>
  <cp:lastModifiedBy>Lisa Hanson</cp:lastModifiedBy>
  <cp:revision>1</cp:revision>
  <dcterms:created xsi:type="dcterms:W3CDTF">2018-07-11T18:09:00Z</dcterms:created>
  <dcterms:modified xsi:type="dcterms:W3CDTF">2018-07-11T19:31:00Z</dcterms:modified>
</cp:coreProperties>
</file>