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5723" w14:textId="75D484BA" w:rsidR="00134FFC" w:rsidRDefault="00F84DFE">
      <w:r>
        <w:t xml:space="preserve">The Clarion City Council met in regular session Monday August 6, 2018 at 5:00 pm in Council Chambers with Mayor Duane Asbe presiding. </w:t>
      </w:r>
      <w:r w:rsidRPr="00F84DFE">
        <w:t>Present were Council members Dave Maxheimer, Andy Young, Dan Hennigar, Teresa Lancaster and Jim Williams. Also, in attendance were City Administrator Jordan Cook, DPW Jon DeVries</w:t>
      </w:r>
      <w:r>
        <w:t xml:space="preserve">, City Attorney Rich Bordwell </w:t>
      </w:r>
      <w:r w:rsidRPr="00F84DFE">
        <w:t>and Police Chief Steve Terhark.</w:t>
      </w:r>
    </w:p>
    <w:p w14:paraId="2A7980D9" w14:textId="0CBE7968" w:rsidR="0067113E" w:rsidRDefault="00F84DFE">
      <w:r w:rsidRPr="00F84DFE">
        <w:t xml:space="preserve">Mayor Asbe called the meeting to order and polled the council for any conflicts with the agenda, </w:t>
      </w:r>
      <w:r>
        <w:t xml:space="preserve">Dave Maxheimer reported he would abstain from voting on his building permit, item </w:t>
      </w:r>
      <w:r w:rsidR="00873191">
        <w:t>(e)</w:t>
      </w:r>
      <w:r>
        <w:t xml:space="preserve">, and Teresa Lancaster said she would abstain from voting on the sign permit for </w:t>
      </w:r>
      <w:proofErr w:type="spellStart"/>
      <w:r>
        <w:t>Timbukbr</w:t>
      </w:r>
      <w:r>
        <w:rPr>
          <w:rFonts w:cstheme="minorHAnsi"/>
        </w:rPr>
        <w:t>ü</w:t>
      </w:r>
      <w:proofErr w:type="spellEnd"/>
      <w:r>
        <w:t xml:space="preserve">, item </w:t>
      </w:r>
      <w:r w:rsidR="00873191">
        <w:t>(</w:t>
      </w:r>
      <w:r>
        <w:t>g</w:t>
      </w:r>
      <w:r w:rsidR="00873191">
        <w:t>)</w:t>
      </w:r>
      <w:r>
        <w:t xml:space="preserve">.  </w:t>
      </w:r>
      <w:r w:rsidRPr="00F84DFE">
        <w:t>Asbe inquired if there were any citizens present to address the council,</w:t>
      </w:r>
      <w:r>
        <w:t xml:space="preserve"> Pam Berry </w:t>
      </w:r>
      <w:r w:rsidR="0067113E">
        <w:t xml:space="preserve">thanked the City for repaving South </w:t>
      </w:r>
      <w:r w:rsidR="00170A47">
        <w:t>Main,</w:t>
      </w:r>
      <w:r w:rsidR="0067113E">
        <w:t xml:space="preserve"> but it has increased the number of cars exceeding the speed limit.  Berry asked that the Police Department increase patrols to slow cars down.  Terhark stated he may place the mobile speed trailer on South Main </w:t>
      </w:r>
      <w:proofErr w:type="gramStart"/>
      <w:r w:rsidR="0067113E">
        <w:t>in the near future</w:t>
      </w:r>
      <w:proofErr w:type="gramEnd"/>
      <w:r w:rsidR="0067113E">
        <w:t xml:space="preserve">. Asbe then introduced new Wright </w:t>
      </w:r>
      <w:r w:rsidR="00873191">
        <w:t xml:space="preserve">County Economic Development Director Cindy </w:t>
      </w:r>
      <w:proofErr w:type="spellStart"/>
      <w:r w:rsidR="00873191">
        <w:t>Litwiller</w:t>
      </w:r>
      <w:proofErr w:type="spellEnd"/>
      <w:r w:rsidR="00873191">
        <w:t xml:space="preserve"> to the group.  Asbe thanked her for attending the Council meetings.  </w:t>
      </w:r>
      <w:r w:rsidR="0067113E">
        <w:t xml:space="preserve"> </w:t>
      </w:r>
    </w:p>
    <w:p w14:paraId="7934B5FD" w14:textId="6181688A" w:rsidR="00873191" w:rsidRDefault="00873191">
      <w:r>
        <w:t>A motion was made by Williams and seconded by Hennigar to approve the consent agenda consisting of</w:t>
      </w:r>
      <w:r w:rsidRPr="00873191">
        <w:t xml:space="preserve"> the minutes of July 16, 2018; financial claims –July </w:t>
      </w:r>
      <w:r>
        <w:t>15</w:t>
      </w:r>
      <w:r w:rsidRPr="00873191">
        <w:t xml:space="preserve">, 2018 through </w:t>
      </w:r>
      <w:r>
        <w:t xml:space="preserve">August </w:t>
      </w:r>
      <w:r w:rsidRPr="00873191">
        <w:t>5, 2018; no revenue report; no financial transfers; building permits</w:t>
      </w:r>
      <w:r>
        <w:t xml:space="preserve"> for Dick Stumpf, garage; Stan </w:t>
      </w:r>
      <w:proofErr w:type="spellStart"/>
      <w:r>
        <w:t>Busick</w:t>
      </w:r>
      <w:proofErr w:type="spellEnd"/>
      <w:r>
        <w:t xml:space="preserve">, porch, ramp and driveway; Dave Smith, shed; Dave Maxheimer, shed </w:t>
      </w:r>
      <w:r w:rsidRPr="00873191">
        <w:t>; beer/liquor license</w:t>
      </w:r>
      <w:r>
        <w:t xml:space="preserve"> for Grounded, pending dram shop</w:t>
      </w:r>
      <w:r w:rsidRPr="00873191">
        <w:t xml:space="preserve">; a sign permit for </w:t>
      </w:r>
      <w:r>
        <w:t xml:space="preserve">Alan </w:t>
      </w:r>
      <w:proofErr w:type="spellStart"/>
      <w:r>
        <w:t>Hagie</w:t>
      </w:r>
      <w:proofErr w:type="spellEnd"/>
      <w:r>
        <w:t xml:space="preserve">, </w:t>
      </w:r>
      <w:proofErr w:type="spellStart"/>
      <w:r>
        <w:t>Timbukbr</w:t>
      </w:r>
      <w:r>
        <w:rPr>
          <w:rFonts w:cstheme="minorHAnsi"/>
        </w:rPr>
        <w:t>ü</w:t>
      </w:r>
      <w:proofErr w:type="spellEnd"/>
      <w:r w:rsidRPr="00873191">
        <w:t>; street closure</w:t>
      </w:r>
      <w:r w:rsidR="00033BB3">
        <w:t xml:space="preserve"> for Clarion Chamber, Sept. 12</w:t>
      </w:r>
      <w:r w:rsidR="00033BB3" w:rsidRPr="00033BB3">
        <w:rPr>
          <w:vertAlign w:val="superscript"/>
        </w:rPr>
        <w:t>th</w:t>
      </w:r>
      <w:r w:rsidR="00033BB3">
        <w:t xml:space="preserve"> “A Meal on Main”</w:t>
      </w:r>
      <w:r w:rsidRPr="00873191">
        <w:t>; Roll call vote, Maxheimer, aye</w:t>
      </w:r>
      <w:r w:rsidR="00033BB3">
        <w:t xml:space="preserve"> (abstain on building permit)</w:t>
      </w:r>
      <w:r w:rsidRPr="00873191">
        <w:t>; Williams, aye; Young, aye; Hennigar, aye; Lancaster, aye</w:t>
      </w:r>
      <w:r w:rsidR="00033BB3">
        <w:t xml:space="preserve"> (abstain on sign permit)</w:t>
      </w:r>
      <w:r w:rsidRPr="00873191">
        <w:t>; Consent agenda was approved.</w:t>
      </w:r>
    </w:p>
    <w:p w14:paraId="3C945DE9" w14:textId="751F123D" w:rsidR="00033BB3" w:rsidRDefault="00396612">
      <w:r>
        <w:t>Motion by Young, seconded by Lancaster to set Monday, August 20</w:t>
      </w:r>
      <w:r w:rsidRPr="00396612">
        <w:rPr>
          <w:vertAlign w:val="superscript"/>
        </w:rPr>
        <w:t>th</w:t>
      </w:r>
      <w:r>
        <w:t xml:space="preserve">, 2018 at 5:00 pm for the continuation of the public hearing on changing </w:t>
      </w:r>
      <w:r w:rsidRPr="00396612">
        <w:t>City of Clarion Zoning regulations, specifically to re-zone property at 709 2nd Street NW from 165.04 (R-1) Residential to 165.09 (C-2) Highway Commercial District to allow for personal business, not recommended by the Planning &amp; Zoning Board.</w:t>
      </w:r>
      <w:r>
        <w:t xml:space="preserve"> All ayes approved setting the public hearing.</w:t>
      </w:r>
    </w:p>
    <w:p w14:paraId="440B9D0E" w14:textId="6D15F62D" w:rsidR="00396612" w:rsidRDefault="00396612">
      <w:r>
        <w:t xml:space="preserve">Motion by Young, seconded by Maxheimer to table item 2 on the agenda, </w:t>
      </w:r>
      <w:r w:rsidRPr="00396612">
        <w:t>accept bid proposal for property located at 722 2nd St NE from Webb C &amp; C, LLC</w:t>
      </w:r>
      <w:r>
        <w:t>, until the Sept 4</w:t>
      </w:r>
      <w:r w:rsidRPr="00396612">
        <w:rPr>
          <w:vertAlign w:val="superscript"/>
        </w:rPr>
        <w:t>th</w:t>
      </w:r>
      <w:r>
        <w:rPr>
          <w:vertAlign w:val="superscript"/>
        </w:rPr>
        <w:t xml:space="preserve"> </w:t>
      </w:r>
      <w:r>
        <w:t>Council meeting to allow the City to advertise accepting bids, and compile a development agreement for the property. All ayes approved tabling the item.</w:t>
      </w:r>
    </w:p>
    <w:p w14:paraId="7E920039" w14:textId="0417B96C" w:rsidR="00396612" w:rsidRDefault="00396612">
      <w:r>
        <w:t xml:space="preserve">Motion by Maxheimer, seconded by </w:t>
      </w:r>
      <w:r w:rsidR="00AD5C15">
        <w:t>Y</w:t>
      </w:r>
      <w:r>
        <w:t>oung to approve</w:t>
      </w:r>
      <w:r w:rsidR="00AD5C15">
        <w:t xml:space="preserve"> the mileage reimbursement request for Jordan Cook in the amount of $545.00, in addition to his normal travel stipend.  All ayes approved the motion.</w:t>
      </w:r>
    </w:p>
    <w:p w14:paraId="56F91A1B" w14:textId="50D77EB5" w:rsidR="00AD5C15" w:rsidRDefault="00AD5C15">
      <w:r>
        <w:t xml:space="preserve">Motion by Williams to table item 4, approve offering </w:t>
      </w:r>
      <w:proofErr w:type="spellStart"/>
      <w:r w:rsidRPr="00AD5C15">
        <w:t>ServLine</w:t>
      </w:r>
      <w:proofErr w:type="spellEnd"/>
      <w:r w:rsidRPr="00AD5C15">
        <w:t xml:space="preserve"> services to utility account customers</w:t>
      </w:r>
      <w:r>
        <w:t>.  Williams would like to see the proposal with fees before approving.  The motion was seconded by Hennigar and all ayes approved.</w:t>
      </w:r>
    </w:p>
    <w:p w14:paraId="1DBC034E" w14:textId="52F18945" w:rsidR="00AD5C15" w:rsidRDefault="00AD5C15">
      <w:r>
        <w:t>Motion by Maxheimer to approve the selection of Stone Planning to complete the feasibility study for the proposed Rec Center, seconded by Teresa and all ayes approved.</w:t>
      </w:r>
    </w:p>
    <w:p w14:paraId="172BFDA0" w14:textId="136D6CCC" w:rsidR="00AD5C15" w:rsidRDefault="00AD5C15">
      <w:r>
        <w:t xml:space="preserve">Motion by Maxheimer to move into closed session allowed under Iowa Code Chapter 21.5 (c), present or imminent litigation, seconded by Williams.  Roll call vote taken, </w:t>
      </w:r>
      <w:r w:rsidRPr="00AD5C15">
        <w:t>Maxheimer, aye; Williams, aye; Young, aye; Hennigar, aye; Lancaster, aye;</w:t>
      </w:r>
      <w:r>
        <w:t xml:space="preserve"> the Council proceeded into closed session.  </w:t>
      </w:r>
    </w:p>
    <w:p w14:paraId="67F39657" w14:textId="275D980C" w:rsidR="00AD5C15" w:rsidRDefault="00AD5C15">
      <w:r>
        <w:lastRenderedPageBreak/>
        <w:t xml:space="preserve">Motion was made by Young, seconded by Maxheimer to end the closed session and return to open session, </w:t>
      </w:r>
      <w:r w:rsidR="00B02E8E">
        <w:t xml:space="preserve">roll call vote, </w:t>
      </w:r>
      <w:r w:rsidR="00B02E8E" w:rsidRPr="00B02E8E">
        <w:t>Maxheimer, aye; Williams, aye; Young, aye; Hennigar, aye; Lancaster, aye;</w:t>
      </w:r>
      <w:r w:rsidR="00B02E8E">
        <w:t xml:space="preserve"> the session was reopened.  </w:t>
      </w:r>
    </w:p>
    <w:p w14:paraId="688DC282" w14:textId="77777777" w:rsidR="00B02E8E" w:rsidRDefault="00B02E8E">
      <w:r>
        <w:t xml:space="preserve">Chief Terhark reported that the PD had done 45 nuisance abatement calls in the past month, with </w:t>
      </w:r>
      <w:proofErr w:type="gramStart"/>
      <w:r>
        <w:t>the majority of</w:t>
      </w:r>
      <w:proofErr w:type="gramEnd"/>
      <w:r>
        <w:t xml:space="preserve"> property owners cooperating and abating the nuisance.  Terhark also wanted to recognized Ted </w:t>
      </w:r>
      <w:proofErr w:type="spellStart"/>
      <w:r>
        <w:t>Brigger</w:t>
      </w:r>
      <w:proofErr w:type="spellEnd"/>
      <w:r>
        <w:t xml:space="preserve"> and Sue </w:t>
      </w:r>
      <w:proofErr w:type="spellStart"/>
      <w:r>
        <w:t>Brigger</w:t>
      </w:r>
      <w:proofErr w:type="spellEnd"/>
      <w:r>
        <w:t xml:space="preserve"> for their help in cleaning up nuisance properties.  </w:t>
      </w:r>
    </w:p>
    <w:p w14:paraId="4C9ED163" w14:textId="1D34B246" w:rsidR="00B02E8E" w:rsidRDefault="00B02E8E">
      <w:r>
        <w:t xml:space="preserve">DPW DeVries reported that South Main work should be done by the end of the week and that the parking lots at the Library and north of the Post Office will be complete by week’s end.   </w:t>
      </w:r>
    </w:p>
    <w:p w14:paraId="09A7FC2D" w14:textId="6C42E171" w:rsidR="00B02E8E" w:rsidRDefault="00B02E8E">
      <w:r>
        <w:t xml:space="preserve">Mayor Asbe reminded the Council that the vote for the EMS tax levy was on Tuesday.  </w:t>
      </w:r>
    </w:p>
    <w:p w14:paraId="5CCFA090" w14:textId="244F9F89" w:rsidR="00B02E8E" w:rsidRDefault="00B02E8E"/>
    <w:p w14:paraId="1DA821D7" w14:textId="7558A4B6" w:rsidR="00B02E8E" w:rsidRDefault="00B02E8E">
      <w:r>
        <w:t>Respectfully submitted,</w:t>
      </w:r>
    </w:p>
    <w:p w14:paraId="64B3D2E6" w14:textId="07B80840" w:rsidR="00B02E8E" w:rsidRDefault="00B02E8E">
      <w:r>
        <w:t>Lisa Hanson, Deputy Clerk</w:t>
      </w:r>
    </w:p>
    <w:p w14:paraId="3A2124A4" w14:textId="2487738F" w:rsidR="005D41C6" w:rsidRDefault="005D41C6"/>
    <w:p w14:paraId="7B68EF77" w14:textId="731D553F" w:rsidR="005D41C6" w:rsidRDefault="005D41C6" w:rsidP="005D41C6">
      <w:pPr>
        <w:spacing w:after="0"/>
      </w:pPr>
      <w:r>
        <w:t>_____________________________________</w:t>
      </w:r>
      <w:r>
        <w:tab/>
      </w:r>
      <w:r>
        <w:tab/>
        <w:t>_____________________________________</w:t>
      </w:r>
    </w:p>
    <w:p w14:paraId="475C44C0" w14:textId="330F5DA3" w:rsidR="005D41C6" w:rsidRDefault="005D41C6" w:rsidP="005D41C6">
      <w:pPr>
        <w:spacing w:after="0"/>
      </w:pPr>
      <w:r>
        <w:t>Jordan Cook, City Administrator</w:t>
      </w:r>
      <w:r>
        <w:tab/>
      </w:r>
      <w:r>
        <w:tab/>
      </w:r>
      <w:r>
        <w:tab/>
      </w:r>
      <w:r>
        <w:tab/>
        <w:t>Duane D. Asbe, Mayor</w:t>
      </w:r>
    </w:p>
    <w:p w14:paraId="1663CEEF" w14:textId="77777777" w:rsidR="00B02E8E" w:rsidRDefault="00B02E8E"/>
    <w:p w14:paraId="200E507C" w14:textId="77777777" w:rsidR="00396612" w:rsidRPr="00396612" w:rsidRDefault="00396612">
      <w:pPr>
        <w:rPr>
          <w:vertAlign w:val="superscript"/>
        </w:rPr>
      </w:pPr>
      <w:bookmarkStart w:id="0" w:name="_GoBack"/>
      <w:bookmarkEnd w:id="0"/>
    </w:p>
    <w:sectPr w:rsidR="00396612" w:rsidRPr="00396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FE"/>
    <w:rsid w:val="00033BB3"/>
    <w:rsid w:val="00134FFC"/>
    <w:rsid w:val="00170A47"/>
    <w:rsid w:val="00396612"/>
    <w:rsid w:val="004C3F2D"/>
    <w:rsid w:val="005D41C6"/>
    <w:rsid w:val="0067113E"/>
    <w:rsid w:val="00873191"/>
    <w:rsid w:val="00AD5C15"/>
    <w:rsid w:val="00B02E8E"/>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6574"/>
  <w15:chartTrackingRefBased/>
  <w15:docId w15:val="{3995CF4D-BE3B-4573-98D2-5FDAC65D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7F52-2454-40EA-88D6-842E5B6B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3</cp:revision>
  <dcterms:created xsi:type="dcterms:W3CDTF">2018-08-07T18:23:00Z</dcterms:created>
  <dcterms:modified xsi:type="dcterms:W3CDTF">2018-08-17T15:11:00Z</dcterms:modified>
</cp:coreProperties>
</file>